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D" w:rsidRDefault="005161FD" w:rsidP="005161F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A6806" wp14:editId="26E5A76A">
                <wp:simplePos x="0" y="0"/>
                <wp:positionH relativeFrom="column">
                  <wp:posOffset>4358244</wp:posOffset>
                </wp:positionH>
                <wp:positionV relativeFrom="paragraph">
                  <wp:posOffset>-904966</wp:posOffset>
                </wp:positionV>
                <wp:extent cx="2057400" cy="3495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1FD" w:rsidRDefault="005161FD" w:rsidP="005161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 w:rsidR="005161FD" w:rsidRDefault="005161FD" w:rsidP="005161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 w:rsidR="005161FD" w:rsidRDefault="005161FD" w:rsidP="005161FD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Self-help</w:t>
                            </w: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Self-responsibility</w:t>
                            </w: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Equity</w:t>
                            </w: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Equality</w:t>
                            </w: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Democracy</w:t>
                            </w:r>
                          </w:p>
                          <w:p w:rsidR="005161FD" w:rsidRPr="00C3174E" w:rsidRDefault="005161FD" w:rsidP="005161FD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74E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Solidarity</w:t>
                            </w:r>
                          </w:p>
                          <w:p w:rsidR="005161FD" w:rsidRDefault="005161FD" w:rsidP="0051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68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15pt;margin-top:-71.25pt;width:162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" filled="f" stroked="f" strokeweight=".5pt">
                <v:textbox>
                  <w:txbxContent>
                    <w:p w:rsidR="005161FD" w:rsidRDefault="005161FD" w:rsidP="005161FD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 w:rsidR="005161FD" w:rsidRDefault="005161FD" w:rsidP="005161FD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 w:rsidR="005161FD" w:rsidRDefault="005161FD" w:rsidP="005161FD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Self-help</w:t>
                      </w: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Self-responsibility</w:t>
                      </w: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Equity</w:t>
                      </w: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Equality</w:t>
                      </w: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Democracy</w:t>
                      </w:r>
                    </w:p>
                    <w:p w:rsidR="005161FD" w:rsidRPr="00C3174E" w:rsidRDefault="005161FD" w:rsidP="005161FD">
                      <w:pPr>
                        <w:pStyle w:val="NoSpacing"/>
                        <w:jc w:val="right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74E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Solidarity</w:t>
                      </w:r>
                    </w:p>
                    <w:p w:rsidR="005161FD" w:rsidRDefault="005161FD" w:rsidP="005161F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54634D" wp14:editId="677259FC">
            <wp:simplePos x="0" y="0"/>
            <wp:positionH relativeFrom="column">
              <wp:posOffset>-261785</wp:posOffset>
            </wp:positionH>
            <wp:positionV relativeFrom="topMargin">
              <wp:posOffset>567170</wp:posOffset>
            </wp:positionV>
            <wp:extent cx="3221990" cy="1205865"/>
            <wp:effectExtent l="0" t="0" r="0" b="0"/>
            <wp:wrapSquare wrapText="bothSides"/>
            <wp:docPr id="9" name="Picture 9" descr="C:\Users\s.deakin.sps\AppData\Local\Microsoft\Windows\Temporary Internet Files\Content.Word\OSB_logo_COL_WH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deakin.sps\AppData\Local\Microsoft\Windows\Temporary Internet Files\Content.Word\OSB_logo_COL_WHT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F310A9" wp14:editId="0FD2DD64">
            <wp:simplePos x="0" y="0"/>
            <wp:positionH relativeFrom="column">
              <wp:posOffset>4356669</wp:posOffset>
            </wp:positionH>
            <wp:positionV relativeFrom="paragraph">
              <wp:posOffset>-8789200</wp:posOffset>
            </wp:positionV>
            <wp:extent cx="13294898" cy="1332121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898" cy="133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840F6F" wp14:editId="1050E174">
            <wp:simplePos x="0" y="0"/>
            <wp:positionH relativeFrom="column">
              <wp:posOffset>-3882770</wp:posOffset>
            </wp:positionH>
            <wp:positionV relativeFrom="paragraph">
              <wp:posOffset>-2054835</wp:posOffset>
            </wp:positionV>
            <wp:extent cx="13294898" cy="13321211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898" cy="133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E5E79A" wp14:editId="53F2A4DC">
                <wp:simplePos x="0" y="0"/>
                <wp:positionH relativeFrom="column">
                  <wp:posOffset>285007</wp:posOffset>
                </wp:positionH>
                <wp:positionV relativeFrom="paragraph">
                  <wp:posOffset>8057</wp:posOffset>
                </wp:positionV>
                <wp:extent cx="5961413" cy="4809507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413" cy="4809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FD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5161FD" w:rsidRDefault="005161FD" w:rsidP="005161FD">
                            <w:pPr>
                              <w:ind w:left="720" w:hanging="72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5161FD" w:rsidRDefault="005161FD" w:rsidP="005161FD">
                            <w:pPr>
                              <w:ind w:left="720" w:hanging="720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5161FD" w:rsidRPr="005F38CB" w:rsidRDefault="005161FD" w:rsidP="005161FD">
                            <w:pPr>
                              <w:ind w:left="993"/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38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Policy/Procedure: </w:t>
                            </w:r>
                            <w:r w:rsidRPr="005F38CB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>Acceptable Use of ICT Policy: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38CB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>Foundation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38CB"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  <w:t>Stage &amp; Key Stage 1 Primary Pupils</w:t>
                            </w:r>
                          </w:p>
                          <w:p w:rsidR="005161FD" w:rsidRPr="003F7E64" w:rsidRDefault="005161FD" w:rsidP="005161FD">
                            <w:pPr>
                              <w:ind w:left="720" w:hanging="720"/>
                              <w:rPr>
                                <w:rFonts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7E64"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ir</w:t>
                            </w:r>
                            <w:r w:rsidRPr="003F7E64">
                              <w:rPr>
                                <w:b/>
                                <w:sz w:val="36"/>
                                <w:szCs w:val="36"/>
                              </w:rPr>
                              <w:t>st approved by Trust Board: March 2015</w:t>
                            </w: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7E64">
                              <w:rPr>
                                <w:b/>
                                <w:sz w:val="36"/>
                                <w:szCs w:val="36"/>
                              </w:rPr>
                              <w:t>Review Frequency: Every Two Years</w:t>
                            </w: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7E64">
                              <w:rPr>
                                <w:b/>
                                <w:sz w:val="36"/>
                                <w:szCs w:val="36"/>
                              </w:rPr>
                              <w:t>Date of last review: July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5161FD" w:rsidRPr="003F7E64" w:rsidRDefault="005161FD" w:rsidP="005161FD">
                            <w:pPr>
                              <w:ind w:left="99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7E64">
                              <w:rPr>
                                <w:b/>
                                <w:sz w:val="36"/>
                                <w:szCs w:val="36"/>
                              </w:rPr>
                              <w:t>Date of next review: July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5161FD" w:rsidRPr="0003453D" w:rsidRDefault="005161FD" w:rsidP="005161FD">
                            <w:pPr>
                              <w:ind w:left="99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E79A" id="Text Box 2" o:spid="_x0000_s1027" type="#_x0000_t202" style="position:absolute;margin-left:22.45pt;margin-top:.65pt;width:469.4pt;height:37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ZlJQIAACUEAAAOAAAAZHJzL2Uyb0RvYy54bWysU9uO2yAQfa/Uf0C8N7402SR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" stroked="f">
                <v:textbox>
                  <w:txbxContent>
                    <w:p w:rsidR="005161FD" w:rsidRDefault="005161FD" w:rsidP="005161FD">
                      <w:pPr>
                        <w:ind w:left="993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5161FD" w:rsidRDefault="005161FD" w:rsidP="005161FD">
                      <w:pPr>
                        <w:ind w:left="720" w:hanging="720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5161FD" w:rsidRDefault="005161FD" w:rsidP="005161FD">
                      <w:pPr>
                        <w:ind w:left="720" w:hanging="720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5161FD" w:rsidRPr="005F38CB" w:rsidRDefault="005161FD" w:rsidP="005161FD">
                      <w:pPr>
                        <w:ind w:left="993"/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F38CB">
                        <w:rPr>
                          <w:b/>
                          <w:sz w:val="36"/>
                          <w:szCs w:val="36"/>
                        </w:rPr>
                        <w:t xml:space="preserve">Policy/Procedure: </w:t>
                      </w:r>
                      <w:r w:rsidRPr="005F38CB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>Acceptable Use of ICT Policy:</w:t>
                      </w:r>
                      <w:r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F38CB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>Foundation</w:t>
                      </w:r>
                      <w:r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F38CB"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  <w:t>Stage &amp; Key Stage 1 Primary Pupils</w:t>
                      </w:r>
                    </w:p>
                    <w:p w:rsidR="005161FD" w:rsidRPr="003F7E64" w:rsidRDefault="005161FD" w:rsidP="005161FD">
                      <w:pPr>
                        <w:ind w:left="720" w:hanging="720"/>
                        <w:rPr>
                          <w:rFonts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161FD" w:rsidRPr="003F7E64" w:rsidRDefault="005161FD" w:rsidP="005161FD">
                      <w:pPr>
                        <w:ind w:left="993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161FD" w:rsidRPr="003F7E64" w:rsidRDefault="005161FD" w:rsidP="005161FD">
                      <w:pPr>
                        <w:ind w:left="993"/>
                        <w:rPr>
                          <w:sz w:val="36"/>
                          <w:szCs w:val="36"/>
                        </w:rPr>
                      </w:pPr>
                    </w:p>
                    <w:p w:rsidR="005161FD" w:rsidRPr="003F7E64" w:rsidRDefault="005161FD" w:rsidP="005161FD">
                      <w:pPr>
                        <w:ind w:left="993"/>
                        <w:rPr>
                          <w:b/>
                          <w:sz w:val="36"/>
                          <w:szCs w:val="36"/>
                        </w:rPr>
                      </w:pPr>
                      <w:r w:rsidRPr="003F7E64"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ir</w:t>
                      </w:r>
                      <w:r w:rsidRPr="003F7E64">
                        <w:rPr>
                          <w:b/>
                          <w:sz w:val="36"/>
                          <w:szCs w:val="36"/>
                        </w:rPr>
                        <w:t>st approved by Trust Board: March 2015</w:t>
                      </w:r>
                    </w:p>
                    <w:p w:rsidR="005161FD" w:rsidRPr="003F7E64" w:rsidRDefault="005161FD" w:rsidP="005161FD">
                      <w:pPr>
                        <w:ind w:left="993"/>
                        <w:rPr>
                          <w:b/>
                          <w:sz w:val="36"/>
                          <w:szCs w:val="36"/>
                        </w:rPr>
                      </w:pPr>
                      <w:r w:rsidRPr="003F7E64">
                        <w:rPr>
                          <w:b/>
                          <w:sz w:val="36"/>
                          <w:szCs w:val="36"/>
                        </w:rPr>
                        <w:t>Review Frequency: Every Two Years</w:t>
                      </w:r>
                    </w:p>
                    <w:p w:rsidR="005161FD" w:rsidRPr="003F7E64" w:rsidRDefault="005161FD" w:rsidP="005161FD">
                      <w:pPr>
                        <w:ind w:left="993"/>
                        <w:rPr>
                          <w:b/>
                          <w:sz w:val="36"/>
                          <w:szCs w:val="36"/>
                        </w:rPr>
                      </w:pPr>
                      <w:r w:rsidRPr="003F7E64">
                        <w:rPr>
                          <w:b/>
                          <w:sz w:val="36"/>
                          <w:szCs w:val="36"/>
                        </w:rPr>
                        <w:t>Date of last review: July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5161FD" w:rsidRPr="003F7E64" w:rsidRDefault="005161FD" w:rsidP="005161FD">
                      <w:pPr>
                        <w:ind w:left="993"/>
                        <w:rPr>
                          <w:b/>
                          <w:sz w:val="36"/>
                          <w:szCs w:val="36"/>
                        </w:rPr>
                      </w:pPr>
                      <w:r w:rsidRPr="003F7E64">
                        <w:rPr>
                          <w:b/>
                          <w:sz w:val="36"/>
                          <w:szCs w:val="36"/>
                        </w:rPr>
                        <w:t>Date of next review: July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21</w:t>
                      </w:r>
                    </w:p>
                    <w:p w:rsidR="005161FD" w:rsidRPr="0003453D" w:rsidRDefault="005161FD" w:rsidP="005161FD">
                      <w:pPr>
                        <w:ind w:left="993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Default="005161FD" w:rsidP="005161FD"/>
    <w:p w:rsidR="005161FD" w:rsidRPr="003F2A28" w:rsidRDefault="005161FD" w:rsidP="005161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Osborne Co-operative</w:t>
      </w:r>
      <w:r w:rsidRPr="003F2A28">
        <w:rPr>
          <w:rFonts w:cstheme="minorHAnsi"/>
          <w:b/>
          <w:sz w:val="24"/>
          <w:szCs w:val="24"/>
        </w:rPr>
        <w:t xml:space="preserve"> Academy Trust</w:t>
      </w:r>
    </w:p>
    <w:p w:rsidR="005161FD" w:rsidRDefault="005161FD" w:rsidP="005161FD">
      <w:pPr>
        <w:spacing w:after="0"/>
        <w:rPr>
          <w:rFonts w:cs="Calibri"/>
          <w:b/>
          <w:bCs/>
          <w:sz w:val="24"/>
          <w:szCs w:val="24"/>
        </w:rPr>
      </w:pPr>
      <w:r w:rsidRPr="005F38CB">
        <w:rPr>
          <w:rFonts w:cs="Calibri"/>
          <w:b/>
          <w:bCs/>
          <w:sz w:val="24"/>
          <w:szCs w:val="24"/>
        </w:rPr>
        <w:t>Foundation Stage &amp; Key Stage 1 Primary Pupils</w:t>
      </w:r>
    </w:p>
    <w:p w:rsidR="005161FD" w:rsidRPr="005F38CB" w:rsidRDefault="005161FD" w:rsidP="005161FD">
      <w:pPr>
        <w:spacing w:after="0"/>
        <w:rPr>
          <w:rFonts w:cstheme="minorHAnsi"/>
          <w:b/>
          <w:sz w:val="24"/>
          <w:szCs w:val="24"/>
        </w:rPr>
      </w:pPr>
    </w:p>
    <w:p w:rsidR="005161FD" w:rsidRPr="003F2A28" w:rsidRDefault="005161FD" w:rsidP="005161FD">
      <w:pPr>
        <w:pStyle w:val="DfESOutNumbered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Bidi"/>
          <w:sz w:val="24"/>
          <w:szCs w:val="24"/>
        </w:rPr>
      </w:pPr>
      <w:r w:rsidRPr="68238722">
        <w:rPr>
          <w:rFonts w:asciiTheme="minorHAnsi" w:hAnsiTheme="minorHAnsi" w:cstheme="minorBidi"/>
          <w:sz w:val="24"/>
          <w:szCs w:val="24"/>
        </w:rPr>
        <w:t>Osborne Co-operative Academy Trust is a multi-academy trust (MAT) incorporated around the principles and values of the international co-operative movement. These are Equality, Equity, Democracy, Self-help, Self-Responsibility and Solidarity, along with the ethical values of openness, honesty, social responsibility and caring for others. These values and principles underpin all our actions.</w:t>
      </w:r>
    </w:p>
    <w:p w:rsidR="005161FD" w:rsidRPr="003F2A28" w:rsidRDefault="005161FD" w:rsidP="005161FD">
      <w:pPr>
        <w:pStyle w:val="DfESOutNumbered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161FD" w:rsidRDefault="005161FD" w:rsidP="005161FD">
      <w:pPr>
        <w:jc w:val="center"/>
        <w:rPr>
          <w:rFonts w:ascii="Calibri" w:hAnsi="Calibri" w:cs="Calibri"/>
          <w:b/>
          <w:bCs/>
          <w:color w:val="79AE3D"/>
          <w:sz w:val="24"/>
          <w:szCs w:val="24"/>
        </w:rPr>
      </w:pPr>
      <w:r>
        <w:rPr>
          <w:rFonts w:ascii="Calibri" w:hAnsi="Calibri" w:cs="Calibri"/>
          <w:b/>
          <w:bCs/>
          <w:color w:val="79AE3D"/>
          <w:sz w:val="24"/>
          <w:szCs w:val="24"/>
        </w:rPr>
        <w:t>EYFS/</w:t>
      </w:r>
      <w:r w:rsidRPr="469C3583">
        <w:rPr>
          <w:rFonts w:ascii="Calibri" w:hAnsi="Calibri" w:cs="Calibri"/>
          <w:b/>
          <w:bCs/>
          <w:color w:val="79AE3D"/>
          <w:sz w:val="24"/>
          <w:szCs w:val="24"/>
        </w:rPr>
        <w:t>KS1 Pupil Acceptable Use</w:t>
      </w:r>
    </w:p>
    <w:p w:rsidR="005161FD" w:rsidRPr="007A68EE" w:rsidRDefault="005161FD" w:rsidP="005161FD">
      <w:pPr>
        <w:pStyle w:val="Heading3"/>
        <w:rPr>
          <w:rFonts w:asciiTheme="minorHAnsi" w:hAnsiTheme="minorHAnsi" w:cstheme="minorHAnsi"/>
          <w:sz w:val="24"/>
          <w:szCs w:val="24"/>
        </w:rPr>
      </w:pPr>
      <w:bookmarkStart w:id="0" w:name="_Toc448407788"/>
      <w:r w:rsidRPr="007A68EE">
        <w:rPr>
          <w:rFonts w:asciiTheme="minorHAnsi" w:hAnsiTheme="minorHAnsi" w:cstheme="minorHAnsi"/>
          <w:sz w:val="24"/>
          <w:szCs w:val="24"/>
        </w:rPr>
        <w:t>This is how we stay safe when we use computers:</w:t>
      </w:r>
      <w:bookmarkEnd w:id="0"/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ask a teacher or suitable adult if I want to use the computers / tablets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only use activities that a teacher or suitable adult has told or allowed me to use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take care of the computer and other equipment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ask for help from a teacher or suitable adult if I am not sure what to do or if I think I have done something wrong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tell a teacher or suitable adult if I see something that upsets me on the screen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rFonts w:asciiTheme="minorHAnsi" w:hAnsiTheme="minorHAnsi" w:cstheme="minorHAnsi"/>
          <w:sz w:val="24"/>
          <w:szCs w:val="24"/>
        </w:rPr>
        <w:t>I will only send friendly and polite messages</w:t>
      </w:r>
    </w:p>
    <w:p w:rsidR="005161FD" w:rsidRPr="007A68EE" w:rsidRDefault="005161FD" w:rsidP="005161FD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A68E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B5EAD0" wp14:editId="7CFDF7F7">
            <wp:simplePos x="0" y="0"/>
            <wp:positionH relativeFrom="margin">
              <wp:posOffset>627731</wp:posOffset>
            </wp:positionH>
            <wp:positionV relativeFrom="paragraph">
              <wp:posOffset>405130</wp:posOffset>
            </wp:positionV>
            <wp:extent cx="4585648" cy="4585648"/>
            <wp:effectExtent l="0" t="0" r="5715" b="5715"/>
            <wp:wrapNone/>
            <wp:docPr id="177280377" name="Picture 17728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48" cy="458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8EE">
        <w:rPr>
          <w:rFonts w:asciiTheme="minorHAnsi" w:hAnsiTheme="minorHAnsi" w:cstheme="minorHAnsi"/>
          <w:sz w:val="24"/>
          <w:szCs w:val="24"/>
        </w:rPr>
        <w:t>I know that if I break the rules, I might not be allowed to use a computer / tablet</w:t>
      </w:r>
    </w:p>
    <w:p w:rsidR="005161FD" w:rsidRPr="005F38CB" w:rsidRDefault="005161FD" w:rsidP="005161FD">
      <w:pPr>
        <w:jc w:val="center"/>
        <w:rPr>
          <w:rFonts w:ascii="Calibri" w:hAnsi="Calibri" w:cs="Calibri"/>
          <w:sz w:val="24"/>
          <w:szCs w:val="24"/>
        </w:rPr>
      </w:pPr>
    </w:p>
    <w:p w:rsidR="00BD03E9" w:rsidRDefault="00BD03E9">
      <w:bookmarkStart w:id="1" w:name="_GoBack"/>
      <w:bookmarkEnd w:id="1"/>
    </w:p>
    <w:sectPr w:rsidR="00BD03E9" w:rsidSect="00D204B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CD" w:rsidRDefault="005161FD" w:rsidP="00D204BC">
    <w:pPr>
      <w:pStyle w:val="Footer"/>
      <w:tabs>
        <w:tab w:val="clear" w:pos="9026"/>
      </w:tabs>
    </w:pPr>
    <w:sdt>
      <w:sdtPr>
        <w:id w:val="1329557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9810CD" w:rsidRPr="00C3174E" w:rsidRDefault="005161FD" w:rsidP="002D75D1">
    <w:pPr>
      <w:pStyle w:val="Footer"/>
      <w:jc w:val="center"/>
      <w:rPr>
        <w:sz w:val="16"/>
        <w:szCs w:val="16"/>
      </w:rPr>
    </w:pPr>
    <w:r w:rsidRPr="00C3174E">
      <w:rPr>
        <w:sz w:val="16"/>
        <w:szCs w:val="16"/>
      </w:rPr>
      <w:t>Openness         Honesty         Social Responsibility         Caring for Others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140"/>
        </w:tabs>
        <w:ind w:left="41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720"/>
      </w:pPr>
      <w:rPr>
        <w:rFonts w:cs="Times New Roman"/>
      </w:rPr>
    </w:lvl>
  </w:abstractNum>
  <w:abstractNum w:abstractNumId="1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D"/>
    <w:rsid w:val="00002964"/>
    <w:rsid w:val="00052D54"/>
    <w:rsid w:val="00057B72"/>
    <w:rsid w:val="00061900"/>
    <w:rsid w:val="00085A76"/>
    <w:rsid w:val="00094D6B"/>
    <w:rsid w:val="000A555B"/>
    <w:rsid w:val="000A5725"/>
    <w:rsid w:val="000C3D69"/>
    <w:rsid w:val="000C6B12"/>
    <w:rsid w:val="000D6FCE"/>
    <w:rsid w:val="000E5008"/>
    <w:rsid w:val="000E63A1"/>
    <w:rsid w:val="00101D22"/>
    <w:rsid w:val="0011757D"/>
    <w:rsid w:val="001177B9"/>
    <w:rsid w:val="00120B2E"/>
    <w:rsid w:val="0015609D"/>
    <w:rsid w:val="00156C00"/>
    <w:rsid w:val="00172DD3"/>
    <w:rsid w:val="00186F89"/>
    <w:rsid w:val="00192056"/>
    <w:rsid w:val="00193995"/>
    <w:rsid w:val="001A77C2"/>
    <w:rsid w:val="001C3A5B"/>
    <w:rsid w:val="001C43D4"/>
    <w:rsid w:val="001C4E45"/>
    <w:rsid w:val="001C5C01"/>
    <w:rsid w:val="001D30B6"/>
    <w:rsid w:val="001E3655"/>
    <w:rsid w:val="00210CEA"/>
    <w:rsid w:val="00221A43"/>
    <w:rsid w:val="0022778D"/>
    <w:rsid w:val="00230181"/>
    <w:rsid w:val="0023688D"/>
    <w:rsid w:val="002458F9"/>
    <w:rsid w:val="00254B17"/>
    <w:rsid w:val="00260A67"/>
    <w:rsid w:val="0027622D"/>
    <w:rsid w:val="002773E6"/>
    <w:rsid w:val="00277780"/>
    <w:rsid w:val="00286CA1"/>
    <w:rsid w:val="002B1330"/>
    <w:rsid w:val="002C146E"/>
    <w:rsid w:val="002D3148"/>
    <w:rsid w:val="002E25F5"/>
    <w:rsid w:val="002E4781"/>
    <w:rsid w:val="002F45A8"/>
    <w:rsid w:val="002F50AF"/>
    <w:rsid w:val="00303F26"/>
    <w:rsid w:val="003056C2"/>
    <w:rsid w:val="00305FD0"/>
    <w:rsid w:val="003517FB"/>
    <w:rsid w:val="00353BEC"/>
    <w:rsid w:val="00367474"/>
    <w:rsid w:val="00372C90"/>
    <w:rsid w:val="00373438"/>
    <w:rsid w:val="003A1A6B"/>
    <w:rsid w:val="003A4073"/>
    <w:rsid w:val="003A64D1"/>
    <w:rsid w:val="003A795C"/>
    <w:rsid w:val="003B7060"/>
    <w:rsid w:val="003F74F1"/>
    <w:rsid w:val="0041165F"/>
    <w:rsid w:val="00413D99"/>
    <w:rsid w:val="00425F9B"/>
    <w:rsid w:val="00431FED"/>
    <w:rsid w:val="00467D5C"/>
    <w:rsid w:val="004714E9"/>
    <w:rsid w:val="00487996"/>
    <w:rsid w:val="00497BA7"/>
    <w:rsid w:val="004B0B7D"/>
    <w:rsid w:val="004C7D71"/>
    <w:rsid w:val="004D7F9F"/>
    <w:rsid w:val="004E7A74"/>
    <w:rsid w:val="005019EA"/>
    <w:rsid w:val="00507FFA"/>
    <w:rsid w:val="005161FD"/>
    <w:rsid w:val="00537A5A"/>
    <w:rsid w:val="005401F4"/>
    <w:rsid w:val="00545C28"/>
    <w:rsid w:val="00554BA8"/>
    <w:rsid w:val="0057555E"/>
    <w:rsid w:val="0058566A"/>
    <w:rsid w:val="00591FED"/>
    <w:rsid w:val="0059207F"/>
    <w:rsid w:val="005A7024"/>
    <w:rsid w:val="005B0128"/>
    <w:rsid w:val="005B1124"/>
    <w:rsid w:val="005B75FF"/>
    <w:rsid w:val="005D047C"/>
    <w:rsid w:val="005D2BB7"/>
    <w:rsid w:val="005D5CCD"/>
    <w:rsid w:val="005D7AEB"/>
    <w:rsid w:val="00637597"/>
    <w:rsid w:val="00647848"/>
    <w:rsid w:val="006500C7"/>
    <w:rsid w:val="00661EA6"/>
    <w:rsid w:val="00664D1F"/>
    <w:rsid w:val="00670E31"/>
    <w:rsid w:val="0068134B"/>
    <w:rsid w:val="00683C05"/>
    <w:rsid w:val="0068430C"/>
    <w:rsid w:val="006C32DF"/>
    <w:rsid w:val="006C3477"/>
    <w:rsid w:val="00703565"/>
    <w:rsid w:val="007264F3"/>
    <w:rsid w:val="007301CE"/>
    <w:rsid w:val="007433EB"/>
    <w:rsid w:val="00746EA7"/>
    <w:rsid w:val="007509C6"/>
    <w:rsid w:val="00756DDE"/>
    <w:rsid w:val="00774BB0"/>
    <w:rsid w:val="00785DA0"/>
    <w:rsid w:val="007B3585"/>
    <w:rsid w:val="007C45AE"/>
    <w:rsid w:val="007D7ACE"/>
    <w:rsid w:val="007E09AA"/>
    <w:rsid w:val="007F17C1"/>
    <w:rsid w:val="007F5C2D"/>
    <w:rsid w:val="00803D55"/>
    <w:rsid w:val="00812F7D"/>
    <w:rsid w:val="00827A01"/>
    <w:rsid w:val="00840CC7"/>
    <w:rsid w:val="00860B86"/>
    <w:rsid w:val="0086180E"/>
    <w:rsid w:val="008801B4"/>
    <w:rsid w:val="00884C8B"/>
    <w:rsid w:val="008A728F"/>
    <w:rsid w:val="008E225D"/>
    <w:rsid w:val="008E4007"/>
    <w:rsid w:val="008E7C60"/>
    <w:rsid w:val="008F09C3"/>
    <w:rsid w:val="00906912"/>
    <w:rsid w:val="009110A9"/>
    <w:rsid w:val="0092315D"/>
    <w:rsid w:val="00924672"/>
    <w:rsid w:val="009252C3"/>
    <w:rsid w:val="00925E34"/>
    <w:rsid w:val="0092723F"/>
    <w:rsid w:val="00931206"/>
    <w:rsid w:val="009363F9"/>
    <w:rsid w:val="00945A06"/>
    <w:rsid w:val="00964D15"/>
    <w:rsid w:val="0096667C"/>
    <w:rsid w:val="00973912"/>
    <w:rsid w:val="00980D1C"/>
    <w:rsid w:val="00983814"/>
    <w:rsid w:val="009845BB"/>
    <w:rsid w:val="00991DBC"/>
    <w:rsid w:val="009967A3"/>
    <w:rsid w:val="009B69AD"/>
    <w:rsid w:val="009E51A2"/>
    <w:rsid w:val="009E6E17"/>
    <w:rsid w:val="00A005F9"/>
    <w:rsid w:val="00A13739"/>
    <w:rsid w:val="00A17793"/>
    <w:rsid w:val="00A20E43"/>
    <w:rsid w:val="00A304FC"/>
    <w:rsid w:val="00A35340"/>
    <w:rsid w:val="00A528A8"/>
    <w:rsid w:val="00A53460"/>
    <w:rsid w:val="00A62604"/>
    <w:rsid w:val="00A9175B"/>
    <w:rsid w:val="00A9186A"/>
    <w:rsid w:val="00A93936"/>
    <w:rsid w:val="00AA6FAA"/>
    <w:rsid w:val="00AB03C7"/>
    <w:rsid w:val="00AB6821"/>
    <w:rsid w:val="00AC1EA5"/>
    <w:rsid w:val="00AC220A"/>
    <w:rsid w:val="00AC5EB2"/>
    <w:rsid w:val="00AD2045"/>
    <w:rsid w:val="00AD4D6C"/>
    <w:rsid w:val="00AE7A5F"/>
    <w:rsid w:val="00AF3C57"/>
    <w:rsid w:val="00AF7176"/>
    <w:rsid w:val="00B03C29"/>
    <w:rsid w:val="00B10490"/>
    <w:rsid w:val="00B12C1F"/>
    <w:rsid w:val="00B15D38"/>
    <w:rsid w:val="00B40B21"/>
    <w:rsid w:val="00B524F5"/>
    <w:rsid w:val="00B80BF1"/>
    <w:rsid w:val="00BA23BB"/>
    <w:rsid w:val="00BB15A6"/>
    <w:rsid w:val="00BB4971"/>
    <w:rsid w:val="00BC720C"/>
    <w:rsid w:val="00BD03E9"/>
    <w:rsid w:val="00BD3373"/>
    <w:rsid w:val="00BD65C1"/>
    <w:rsid w:val="00BE3167"/>
    <w:rsid w:val="00BE41F7"/>
    <w:rsid w:val="00BE488C"/>
    <w:rsid w:val="00BF51AB"/>
    <w:rsid w:val="00BF533C"/>
    <w:rsid w:val="00C01EDA"/>
    <w:rsid w:val="00C115CE"/>
    <w:rsid w:val="00C1694B"/>
    <w:rsid w:val="00C2339E"/>
    <w:rsid w:val="00C264BB"/>
    <w:rsid w:val="00C3590D"/>
    <w:rsid w:val="00C3756E"/>
    <w:rsid w:val="00C441BD"/>
    <w:rsid w:val="00C51277"/>
    <w:rsid w:val="00C5349C"/>
    <w:rsid w:val="00C6635B"/>
    <w:rsid w:val="00C85149"/>
    <w:rsid w:val="00CB69B8"/>
    <w:rsid w:val="00CD154B"/>
    <w:rsid w:val="00CD42E4"/>
    <w:rsid w:val="00CE17A1"/>
    <w:rsid w:val="00CE7C4B"/>
    <w:rsid w:val="00D07F93"/>
    <w:rsid w:val="00D2102E"/>
    <w:rsid w:val="00D37F9C"/>
    <w:rsid w:val="00D50C26"/>
    <w:rsid w:val="00D55E01"/>
    <w:rsid w:val="00D5729C"/>
    <w:rsid w:val="00D64155"/>
    <w:rsid w:val="00D651D4"/>
    <w:rsid w:val="00D74A46"/>
    <w:rsid w:val="00D85656"/>
    <w:rsid w:val="00D90199"/>
    <w:rsid w:val="00DA04C9"/>
    <w:rsid w:val="00DA1A06"/>
    <w:rsid w:val="00DA233A"/>
    <w:rsid w:val="00DB12F2"/>
    <w:rsid w:val="00DB4159"/>
    <w:rsid w:val="00DD2EE8"/>
    <w:rsid w:val="00DD6A83"/>
    <w:rsid w:val="00DE26B5"/>
    <w:rsid w:val="00E11FA6"/>
    <w:rsid w:val="00E22011"/>
    <w:rsid w:val="00E3303F"/>
    <w:rsid w:val="00E3356A"/>
    <w:rsid w:val="00E33F52"/>
    <w:rsid w:val="00E47C71"/>
    <w:rsid w:val="00E6147A"/>
    <w:rsid w:val="00E70C65"/>
    <w:rsid w:val="00E8036E"/>
    <w:rsid w:val="00E80ED8"/>
    <w:rsid w:val="00E81E19"/>
    <w:rsid w:val="00EA7399"/>
    <w:rsid w:val="00EA76A3"/>
    <w:rsid w:val="00EC7909"/>
    <w:rsid w:val="00ED6EE7"/>
    <w:rsid w:val="00ED766F"/>
    <w:rsid w:val="00F10E28"/>
    <w:rsid w:val="00F15B25"/>
    <w:rsid w:val="00F302AE"/>
    <w:rsid w:val="00F3520F"/>
    <w:rsid w:val="00F447B9"/>
    <w:rsid w:val="00F528AE"/>
    <w:rsid w:val="00F60AE8"/>
    <w:rsid w:val="00F6328A"/>
    <w:rsid w:val="00F8184E"/>
    <w:rsid w:val="00F848BA"/>
    <w:rsid w:val="00F92840"/>
    <w:rsid w:val="00F97311"/>
    <w:rsid w:val="00FB04D3"/>
    <w:rsid w:val="00FB106B"/>
    <w:rsid w:val="00FB7295"/>
    <w:rsid w:val="00FB7C4A"/>
    <w:rsid w:val="00FC4281"/>
    <w:rsid w:val="00FD285D"/>
    <w:rsid w:val="00FE24CC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24A26-3BB0-4A66-8158-CE6F146D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F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1FD"/>
    <w:pPr>
      <w:keepNext/>
      <w:keepLines/>
      <w:spacing w:before="200" w:after="0" w:line="312" w:lineRule="auto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1FD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customStyle="1" w:styleId="DfESOutNumbered">
    <w:name w:val="DfESOutNumbered"/>
    <w:basedOn w:val="Normal"/>
    <w:rsid w:val="005161F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FD"/>
  </w:style>
  <w:style w:type="paragraph" w:styleId="NoSpacing">
    <w:name w:val="No Spacing"/>
    <w:uiPriority w:val="1"/>
    <w:qFormat/>
    <w:rsid w:val="00516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1FD"/>
    <w:pPr>
      <w:spacing w:after="240" w:line="312" w:lineRule="auto"/>
      <w:ind w:left="720"/>
      <w:contextualSpacing/>
      <w:jc w:val="both"/>
    </w:pPr>
    <w:rPr>
      <w:rFonts w:ascii="Open Sans Light" w:hAnsi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LittleThurrock Primary School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Townshend</dc:creator>
  <cp:keywords/>
  <dc:description/>
  <cp:lastModifiedBy>Nicola Townshend</cp:lastModifiedBy>
  <cp:revision>1</cp:revision>
  <dcterms:created xsi:type="dcterms:W3CDTF">2020-06-09T06:42:00Z</dcterms:created>
  <dcterms:modified xsi:type="dcterms:W3CDTF">2020-06-09T06:44:00Z</dcterms:modified>
</cp:coreProperties>
</file>